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1E" w:rsidRDefault="00A73A1E" w:rsidP="00A73A1E">
      <w:pPr>
        <w:pStyle w:val="NoSpacing"/>
        <w:spacing w:after="120" w:line="480" w:lineRule="auto"/>
        <w:ind w:left="720" w:hanging="720"/>
        <w:jc w:val="center"/>
        <w:rPr>
          <w:rFonts w:ascii="SimSun" w:eastAsia="SimSun" w:hAnsi="SimSun" w:cs="SimSun"/>
          <w:sz w:val="24"/>
          <w:szCs w:val="24"/>
        </w:rPr>
      </w:pPr>
    </w:p>
    <w:p w:rsidR="00A73A1E" w:rsidRDefault="00A73A1E" w:rsidP="00A73A1E">
      <w:pPr>
        <w:pStyle w:val="NoSpacing"/>
        <w:spacing w:after="12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0" distR="0">
            <wp:extent cx="3533775" cy="1247775"/>
            <wp:effectExtent l="19050" t="0" r="9525" b="0"/>
            <wp:docPr id="1" name="Picture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1E" w:rsidRDefault="00A73A1E" w:rsidP="00A73A1E">
      <w:pPr>
        <w:spacing w:line="480" w:lineRule="auto"/>
        <w:rPr>
          <w:szCs w:val="24"/>
        </w:rPr>
      </w:pPr>
    </w:p>
    <w:p w:rsidR="00A73A1E" w:rsidRDefault="00A73A1E" w:rsidP="00A73A1E">
      <w:pPr>
        <w:pStyle w:val="NoSpacing"/>
        <w:spacing w:after="12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D: Yangjee Sherpa, Yusuf Mohammed</w:t>
      </w:r>
    </w:p>
    <w:p w:rsidR="00A73A1E" w:rsidRDefault="00A73A1E" w:rsidP="00A73A1E">
      <w:pPr>
        <w:pStyle w:val="NoSpacing"/>
        <w:spacing w:after="12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Luis Ortiz</w:t>
      </w:r>
    </w:p>
    <w:p w:rsidR="00A73A1E" w:rsidRDefault="00A73A1E" w:rsidP="00A73A1E">
      <w:pPr>
        <w:pStyle w:val="NoSpacing"/>
        <w:spacing w:after="12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MGMT 489</w:t>
      </w:r>
    </w:p>
    <w:p w:rsidR="00A73A1E" w:rsidRDefault="00A73A1E" w:rsidP="00A73A1E">
      <w:pPr>
        <w:pStyle w:val="NoSpacing"/>
        <w:spacing w:after="120"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Saturday, March 7, 2015</w:t>
      </w:r>
    </w:p>
    <w:p w:rsidR="00A73A1E" w:rsidRDefault="00A73A1E" w:rsidP="00A73A1E">
      <w:pPr>
        <w:spacing w:line="480" w:lineRule="auto"/>
        <w:rPr>
          <w:szCs w:val="24"/>
        </w:rPr>
      </w:pPr>
    </w:p>
    <w:p w:rsidR="00A73A1E" w:rsidRDefault="00A73A1E" w:rsidP="00A73A1E">
      <w:pPr>
        <w:spacing w:line="480" w:lineRule="auto"/>
        <w:rPr>
          <w:szCs w:val="24"/>
        </w:rPr>
      </w:pPr>
    </w:p>
    <w:p w:rsidR="00A73A1E" w:rsidRDefault="00A73A1E" w:rsidP="00A73A1E">
      <w:pPr>
        <w:spacing w:line="480" w:lineRule="auto"/>
        <w:rPr>
          <w:szCs w:val="24"/>
        </w:rPr>
      </w:pPr>
    </w:p>
    <w:p w:rsidR="00A73A1E" w:rsidRDefault="00A73A1E" w:rsidP="00A73A1E">
      <w:pPr>
        <w:spacing w:line="480" w:lineRule="auto"/>
        <w:rPr>
          <w:szCs w:val="24"/>
        </w:rPr>
      </w:pPr>
    </w:p>
    <w:p w:rsidR="00A73A1E" w:rsidRDefault="00A73A1E" w:rsidP="00A73A1E">
      <w:pPr>
        <w:spacing w:line="480" w:lineRule="auto"/>
        <w:rPr>
          <w:szCs w:val="24"/>
        </w:rPr>
      </w:pPr>
    </w:p>
    <w:p w:rsidR="00A73A1E" w:rsidRDefault="00A73A1E" w:rsidP="00A73A1E">
      <w:pPr>
        <w:spacing w:line="480" w:lineRule="auto"/>
        <w:rPr>
          <w:szCs w:val="24"/>
        </w:rPr>
      </w:pPr>
    </w:p>
    <w:p w:rsidR="00A73A1E" w:rsidRDefault="00A73A1E" w:rsidP="00A73A1E">
      <w:pPr>
        <w:spacing w:line="480" w:lineRule="auto"/>
        <w:rPr>
          <w:szCs w:val="24"/>
        </w:rPr>
      </w:pPr>
    </w:p>
    <w:p w:rsidR="00A73A1E" w:rsidRDefault="00A73A1E" w:rsidP="00A73A1E">
      <w:pPr>
        <w:spacing w:line="480" w:lineRule="auto"/>
        <w:rPr>
          <w:szCs w:val="24"/>
        </w:rPr>
      </w:pPr>
    </w:p>
    <w:p w:rsidR="00A73A1E" w:rsidRDefault="00A73A1E" w:rsidP="00A73A1E">
      <w:pPr>
        <w:spacing w:line="480" w:lineRule="auto"/>
        <w:rPr>
          <w:szCs w:val="24"/>
        </w:rPr>
      </w:pPr>
    </w:p>
    <w:p w:rsidR="00A73A1E" w:rsidRDefault="00A73A1E" w:rsidP="00A73A1E">
      <w:pPr>
        <w:spacing w:line="480" w:lineRule="auto"/>
        <w:rPr>
          <w:szCs w:val="24"/>
        </w:rPr>
      </w:pPr>
    </w:p>
    <w:p w:rsidR="00A73A1E" w:rsidRDefault="00A73A1E" w:rsidP="00A73A1E">
      <w:pPr>
        <w:spacing w:line="480" w:lineRule="auto"/>
        <w:rPr>
          <w:szCs w:val="24"/>
        </w:rPr>
      </w:pPr>
    </w:p>
    <w:p w:rsidR="00A73A1E" w:rsidRDefault="00A73A1E" w:rsidP="00A73A1E">
      <w:pPr>
        <w:spacing w:line="480" w:lineRule="auto"/>
        <w:rPr>
          <w:szCs w:val="24"/>
        </w:rPr>
      </w:pPr>
    </w:p>
    <w:p w:rsidR="00A73A1E" w:rsidRDefault="00A73A1E" w:rsidP="00A73A1E">
      <w:pPr>
        <w:spacing w:line="480" w:lineRule="auto"/>
        <w:rPr>
          <w:szCs w:val="24"/>
        </w:rPr>
      </w:pPr>
    </w:p>
    <w:p w:rsidR="00A73A1E" w:rsidRDefault="00A73A1E" w:rsidP="00A73A1E">
      <w:pPr>
        <w:spacing w:line="480" w:lineRule="auto"/>
        <w:rPr>
          <w:szCs w:val="24"/>
        </w:rPr>
      </w:pPr>
    </w:p>
    <w:p w:rsidR="00A73A1E" w:rsidRDefault="00A73A1E" w:rsidP="00A73A1E">
      <w:pPr>
        <w:tabs>
          <w:tab w:val="left" w:pos="10800"/>
        </w:tabs>
        <w:spacing w:line="480" w:lineRule="auto"/>
        <w:ind w:left="990" w:right="1243"/>
        <w:jc w:val="both"/>
        <w:rPr>
          <w:b/>
          <w:bCs/>
          <w:sz w:val="36"/>
          <w:szCs w:val="36"/>
        </w:rPr>
      </w:pPr>
    </w:p>
    <w:p w:rsidR="00A73A1E" w:rsidRDefault="00A73A1E" w:rsidP="00A73A1E">
      <w:pPr>
        <w:tabs>
          <w:tab w:val="left" w:pos="10800"/>
        </w:tabs>
        <w:spacing w:line="480" w:lineRule="auto"/>
        <w:ind w:left="990" w:right="1243"/>
        <w:jc w:val="both"/>
        <w:rPr>
          <w:szCs w:val="24"/>
        </w:rPr>
      </w:pPr>
      <w:r>
        <w:rPr>
          <w:b/>
          <w:bCs/>
          <w:sz w:val="36"/>
          <w:szCs w:val="36"/>
        </w:rPr>
        <w:t>Table of Content</w:t>
      </w:r>
    </w:p>
    <w:p w:rsidR="003971DD" w:rsidRDefault="00BB11DC" w:rsidP="00BB11DC">
      <w:pPr>
        <w:pStyle w:val="TOC1"/>
        <w:tabs>
          <w:tab w:val="left" w:pos="990"/>
          <w:tab w:val="left" w:pos="9630"/>
          <w:tab w:val="left" w:pos="10080"/>
          <w:tab w:val="left" w:pos="11340"/>
        </w:tabs>
        <w:spacing w:line="480" w:lineRule="auto"/>
        <w:ind w:right="1023"/>
        <w:rPr>
          <w:szCs w:val="24"/>
        </w:rPr>
      </w:pPr>
      <w:r>
        <w:rPr>
          <w:szCs w:val="24"/>
        </w:rPr>
        <w:t xml:space="preserve">                  </w:t>
      </w:r>
      <w:r w:rsidR="003971DD">
        <w:rPr>
          <w:szCs w:val="24"/>
        </w:rPr>
        <w:t xml:space="preserve">Executive summary -----------------------------------------------------------------------------------    </w:t>
      </w:r>
      <w:r>
        <w:rPr>
          <w:szCs w:val="24"/>
        </w:rPr>
        <w:t xml:space="preserve">                </w:t>
      </w:r>
      <w:r w:rsidR="003971DD">
        <w:rPr>
          <w:szCs w:val="24"/>
        </w:rPr>
        <w:t>3</w:t>
      </w:r>
    </w:p>
    <w:p w:rsidR="003971DD" w:rsidRDefault="003971DD" w:rsidP="00BB11DC">
      <w:pPr>
        <w:jc w:val="center"/>
      </w:pPr>
      <w:r>
        <w:t>External environment/Broad Environment-------------------------------</w:t>
      </w:r>
      <w:r w:rsidR="00BB11DC">
        <w:t xml:space="preserve">--------------------------                   </w:t>
      </w:r>
      <w:r>
        <w:t xml:space="preserve"> 3</w:t>
      </w:r>
    </w:p>
    <w:p w:rsidR="00BB11DC" w:rsidRDefault="00BB11DC" w:rsidP="00BB11DC">
      <w:pPr>
        <w:ind w:left="1080"/>
        <w:jc w:val="center"/>
      </w:pPr>
    </w:p>
    <w:p w:rsidR="00BB11DC" w:rsidRDefault="00BB11DC" w:rsidP="00BB11DC">
      <w:pPr>
        <w:jc w:val="center"/>
      </w:pPr>
      <w:r>
        <w:t>Internal Environment-----------------------------------------------------------------------------------                   4</w:t>
      </w:r>
    </w:p>
    <w:p w:rsidR="00BB11DC" w:rsidRDefault="00BB11DC" w:rsidP="00BB11DC">
      <w:pPr>
        <w:jc w:val="center"/>
      </w:pPr>
    </w:p>
    <w:p w:rsidR="00BB11DC" w:rsidRDefault="00BB11DC" w:rsidP="00BB11DC">
      <w:pPr>
        <w:jc w:val="center"/>
      </w:pPr>
      <w:r>
        <w:t>Strategy Implementation -------------------------------------------------------------------------------                  4</w:t>
      </w:r>
    </w:p>
    <w:p w:rsidR="00BB11DC" w:rsidRDefault="00BB11DC" w:rsidP="00BB11DC">
      <w:pPr>
        <w:jc w:val="center"/>
      </w:pPr>
    </w:p>
    <w:p w:rsidR="00BB11DC" w:rsidRDefault="00BB11DC" w:rsidP="00BB11DC">
      <w:pPr>
        <w:jc w:val="center"/>
      </w:pPr>
      <w:r>
        <w:t xml:space="preserve">Mission ----------------------------------------------------------------------------------------------------    </w:t>
      </w:r>
      <w:r w:rsidR="00C2794A">
        <w:t xml:space="preserve">             4</w:t>
      </w:r>
    </w:p>
    <w:p w:rsidR="00BB11DC" w:rsidRDefault="00BB11DC" w:rsidP="00BB11DC">
      <w:pPr>
        <w:jc w:val="center"/>
      </w:pPr>
    </w:p>
    <w:p w:rsidR="00BB11DC" w:rsidRDefault="00BB11DC" w:rsidP="00BB11DC">
      <w:pPr>
        <w:jc w:val="center"/>
      </w:pPr>
      <w:r>
        <w:t xml:space="preserve">Purpose ---------------------------------------------------------------------------------------------------    </w:t>
      </w:r>
      <w:r w:rsidR="00C2794A">
        <w:t xml:space="preserve">              4</w:t>
      </w:r>
    </w:p>
    <w:p w:rsidR="00BB11DC" w:rsidRDefault="00BB11DC" w:rsidP="00BB11DC">
      <w:pPr>
        <w:jc w:val="center"/>
      </w:pPr>
    </w:p>
    <w:p w:rsidR="00BB11DC" w:rsidRDefault="00BB11DC" w:rsidP="00BB11DC">
      <w:pPr>
        <w:jc w:val="center"/>
      </w:pPr>
      <w:r>
        <w:t xml:space="preserve">Vision -----------------------------------------------------------------------------------------------------                  </w:t>
      </w:r>
      <w:r w:rsidR="00C2794A">
        <w:t>5</w:t>
      </w:r>
    </w:p>
    <w:p w:rsidR="00BB11DC" w:rsidRDefault="00BB11DC" w:rsidP="00BB11DC">
      <w:pPr>
        <w:jc w:val="center"/>
      </w:pPr>
    </w:p>
    <w:p w:rsidR="00BB11DC" w:rsidRDefault="00BB11DC" w:rsidP="00BB11DC">
      <w:pPr>
        <w:jc w:val="center"/>
      </w:pPr>
      <w:r>
        <w:t xml:space="preserve">Strength ---------------------------------------------------------------------------------------------------   </w:t>
      </w:r>
      <w:r w:rsidR="00C2794A">
        <w:t xml:space="preserve">              5</w:t>
      </w:r>
    </w:p>
    <w:p w:rsidR="00BB11DC" w:rsidRDefault="00BB11DC" w:rsidP="00BB11DC">
      <w:pPr>
        <w:tabs>
          <w:tab w:val="left" w:pos="1080"/>
        </w:tabs>
      </w:pPr>
      <w:r>
        <w:tab/>
      </w:r>
    </w:p>
    <w:p w:rsidR="00BB11DC" w:rsidRDefault="00BB11DC" w:rsidP="00BB11DC">
      <w:pPr>
        <w:tabs>
          <w:tab w:val="left" w:pos="1080"/>
        </w:tabs>
      </w:pPr>
      <w:r>
        <w:t xml:space="preserve">                  Weakness ---------------------------------------------------------------------------------------------------               </w:t>
      </w:r>
      <w:r w:rsidR="00C2794A">
        <w:t>5</w:t>
      </w:r>
    </w:p>
    <w:p w:rsidR="00BB11DC" w:rsidRDefault="00BB11DC" w:rsidP="00BB11DC">
      <w:pPr>
        <w:tabs>
          <w:tab w:val="left" w:pos="1080"/>
          <w:tab w:val="left" w:pos="10890"/>
        </w:tabs>
      </w:pPr>
    </w:p>
    <w:p w:rsidR="00BB11DC" w:rsidRDefault="00BB11DC" w:rsidP="00BB11DC">
      <w:pPr>
        <w:tabs>
          <w:tab w:val="left" w:pos="1080"/>
        </w:tabs>
      </w:pPr>
      <w:r>
        <w:t xml:space="preserve">                  Opportunity ------------------------------------------------------------------------------------------------- </w:t>
      </w:r>
      <w:r w:rsidR="00C2794A">
        <w:t xml:space="preserve">             6</w:t>
      </w:r>
    </w:p>
    <w:p w:rsidR="00BB11DC" w:rsidRDefault="00BB11DC" w:rsidP="00BB11DC">
      <w:pPr>
        <w:tabs>
          <w:tab w:val="left" w:pos="1080"/>
        </w:tabs>
      </w:pPr>
    </w:p>
    <w:p w:rsidR="00BB11DC" w:rsidRDefault="00BB11DC" w:rsidP="00F167FA">
      <w:pPr>
        <w:tabs>
          <w:tab w:val="left" w:pos="1080"/>
          <w:tab w:val="left" w:pos="10890"/>
        </w:tabs>
      </w:pPr>
      <w:r>
        <w:t xml:space="preserve">                  Threat --------------------------------------------------------------------------------------------------------            </w:t>
      </w:r>
      <w:r w:rsidR="00F167FA">
        <w:t xml:space="preserve"> </w:t>
      </w:r>
      <w:r>
        <w:t xml:space="preserve"> </w:t>
      </w:r>
      <w:r w:rsidR="00C2794A">
        <w:t>6</w:t>
      </w:r>
    </w:p>
    <w:p w:rsidR="00F167FA" w:rsidRDefault="00F167FA" w:rsidP="00F167FA">
      <w:pPr>
        <w:tabs>
          <w:tab w:val="left" w:pos="1080"/>
          <w:tab w:val="left" w:pos="10890"/>
        </w:tabs>
      </w:pPr>
    </w:p>
    <w:p w:rsidR="00F167FA" w:rsidRDefault="00F167FA" w:rsidP="00F167FA">
      <w:pPr>
        <w:tabs>
          <w:tab w:val="left" w:pos="1080"/>
          <w:tab w:val="left" w:pos="10890"/>
        </w:tabs>
      </w:pPr>
      <w:r>
        <w:t xml:space="preserve">                  Reference ----------------------------------------------------------------------------------------------------             6</w:t>
      </w:r>
    </w:p>
    <w:p w:rsidR="00BB11DC" w:rsidRPr="003971DD" w:rsidRDefault="00BB11DC" w:rsidP="00BB11DC">
      <w:pPr>
        <w:jc w:val="center"/>
      </w:pPr>
    </w:p>
    <w:p w:rsidR="00BB11DC" w:rsidRDefault="00BB11DC" w:rsidP="00BB11DC">
      <w:pPr>
        <w:pStyle w:val="TOC3"/>
        <w:tabs>
          <w:tab w:val="left" w:pos="10800"/>
          <w:tab w:val="right" w:leader="dot" w:pos="12133"/>
        </w:tabs>
        <w:spacing w:line="480" w:lineRule="auto"/>
        <w:ind w:leftChars="0" w:left="990" w:right="1243"/>
        <w:jc w:val="center"/>
      </w:pPr>
    </w:p>
    <w:p w:rsidR="00A73A1E" w:rsidRDefault="00A73A1E" w:rsidP="00A73A1E">
      <w:pPr>
        <w:tabs>
          <w:tab w:val="left" w:pos="10800"/>
        </w:tabs>
        <w:ind w:left="990" w:right="1243"/>
        <w:jc w:val="both"/>
      </w:pPr>
    </w:p>
    <w:p w:rsidR="00A73A1E" w:rsidRDefault="00A73A1E" w:rsidP="00A73A1E">
      <w:pPr>
        <w:tabs>
          <w:tab w:val="left" w:pos="10800"/>
        </w:tabs>
        <w:ind w:left="990" w:right="1243"/>
        <w:jc w:val="both"/>
      </w:pPr>
    </w:p>
    <w:p w:rsidR="00A73A1E" w:rsidRDefault="00A73A1E" w:rsidP="00A73A1E">
      <w:pPr>
        <w:tabs>
          <w:tab w:val="left" w:pos="10800"/>
        </w:tabs>
        <w:spacing w:line="480" w:lineRule="auto"/>
        <w:ind w:left="990" w:right="1243"/>
        <w:jc w:val="both"/>
        <w:rPr>
          <w:szCs w:val="24"/>
        </w:rPr>
      </w:pPr>
    </w:p>
    <w:p w:rsidR="00A73A1E" w:rsidRDefault="00A73A1E" w:rsidP="00A73A1E">
      <w:pPr>
        <w:spacing w:line="480" w:lineRule="auto"/>
        <w:rPr>
          <w:szCs w:val="24"/>
        </w:rPr>
      </w:pPr>
    </w:p>
    <w:p w:rsidR="00A73A1E" w:rsidRDefault="00A73A1E" w:rsidP="00A73A1E">
      <w:pPr>
        <w:spacing w:line="480" w:lineRule="auto"/>
        <w:rPr>
          <w:szCs w:val="24"/>
        </w:rPr>
      </w:pPr>
    </w:p>
    <w:p w:rsidR="00A73A1E" w:rsidRDefault="00A73A1E" w:rsidP="00A73A1E">
      <w:pPr>
        <w:spacing w:line="480" w:lineRule="auto"/>
        <w:rPr>
          <w:szCs w:val="24"/>
        </w:rPr>
      </w:pPr>
      <w:bookmarkStart w:id="0" w:name="_GoBack"/>
      <w:bookmarkEnd w:id="0"/>
    </w:p>
    <w:sectPr w:rsidR="00A73A1E" w:rsidSect="00BB11DC">
      <w:headerReference w:type="default" r:id="rId7"/>
      <w:footerReference w:type="default" r:id="rId8"/>
      <w:pgSz w:w="12247" w:h="15819"/>
      <w:pgMar w:top="57" w:right="97" w:bottom="57" w:left="57" w:header="708" w:footer="709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0E" w:rsidRDefault="00A54B0E" w:rsidP="00451932">
      <w:r>
        <w:separator/>
      </w:r>
    </w:p>
  </w:endnote>
  <w:endnote w:type="continuationSeparator" w:id="0">
    <w:p w:rsidR="00A54B0E" w:rsidRDefault="00A54B0E" w:rsidP="0045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32" w:rsidRDefault="00451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0E" w:rsidRDefault="00A54B0E" w:rsidP="00451932">
      <w:r>
        <w:separator/>
      </w:r>
    </w:p>
  </w:footnote>
  <w:footnote w:type="continuationSeparator" w:id="0">
    <w:p w:rsidR="00A54B0E" w:rsidRDefault="00A54B0E" w:rsidP="0045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32" w:rsidRDefault="0056472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932" w:rsidRDefault="0045193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 w:rsidR="00EA1EF8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564723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4.55pt;height:10.3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YCqA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" filled="f" stroked="f">
              <v:textbox style="mso-fit-shape-to-text:t" inset="0,0,0,0">
                <w:txbxContent>
                  <w:p w:rsidR="00451932" w:rsidRDefault="0045193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EA1EF8"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564723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4B0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1" o:spid="_x0000_s2049" type="#_x0000_t75" style="position:absolute;margin-left:0;margin-top:0;width:606.6pt;height:208.15pt;z-index:-251656192;mso-position-horizontal:center;mso-position-horizontal-relative:margin;mso-position-vertical:center;mso-position-vertical-relative:margin">
          <v:imagedata r:id="rId1" o:title="google-logo-high-r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1E"/>
    <w:rsid w:val="00156424"/>
    <w:rsid w:val="001E7896"/>
    <w:rsid w:val="003971DD"/>
    <w:rsid w:val="00451932"/>
    <w:rsid w:val="0045389A"/>
    <w:rsid w:val="004F792C"/>
    <w:rsid w:val="00564723"/>
    <w:rsid w:val="005E4DB1"/>
    <w:rsid w:val="00686240"/>
    <w:rsid w:val="00770F7F"/>
    <w:rsid w:val="009E4A59"/>
    <w:rsid w:val="00A00362"/>
    <w:rsid w:val="00A54B0E"/>
    <w:rsid w:val="00A73A1E"/>
    <w:rsid w:val="00A84E36"/>
    <w:rsid w:val="00BB11DC"/>
    <w:rsid w:val="00C2794A"/>
    <w:rsid w:val="00C6310F"/>
    <w:rsid w:val="00DF698F"/>
    <w:rsid w:val="00E31215"/>
    <w:rsid w:val="00EA1EF8"/>
    <w:rsid w:val="00EE1049"/>
    <w:rsid w:val="00EF5773"/>
    <w:rsid w:val="00F167FA"/>
    <w:rsid w:val="00F629CC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C5FB812-320D-4954-BEAA-E4A415AF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1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73A1E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3">
    <w:name w:val="heading 3"/>
    <w:basedOn w:val="Normal"/>
    <w:next w:val="Normal"/>
    <w:link w:val="Heading3Char"/>
    <w:qFormat/>
    <w:rsid w:val="00A73A1E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A1E"/>
    <w:rPr>
      <w:rFonts w:ascii="Arial" w:eastAsia="SimSun" w:hAnsi="Arial" w:cs="Times New Roman"/>
      <w:b/>
      <w:kern w:val="44"/>
      <w:sz w:val="32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A73A1E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paragraph" w:styleId="TOC3">
    <w:name w:val="toc 3"/>
    <w:basedOn w:val="Normal"/>
    <w:next w:val="Normal"/>
    <w:semiHidden/>
    <w:rsid w:val="00A73A1E"/>
    <w:pPr>
      <w:ind w:leftChars="400" w:left="840"/>
    </w:pPr>
  </w:style>
  <w:style w:type="paragraph" w:styleId="Header">
    <w:name w:val="header"/>
    <w:basedOn w:val="Normal"/>
    <w:link w:val="HeaderChar"/>
    <w:rsid w:val="00A73A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73A1E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NoSpacing">
    <w:name w:val="No Spacing"/>
    <w:uiPriority w:val="1"/>
    <w:qFormat/>
    <w:rsid w:val="00A73A1E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A73A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73A1E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TOC1">
    <w:name w:val="toc 1"/>
    <w:basedOn w:val="Normal"/>
    <w:next w:val="Normal"/>
    <w:semiHidden/>
    <w:rsid w:val="00A73A1E"/>
  </w:style>
  <w:style w:type="paragraph" w:styleId="BalloonText">
    <w:name w:val="Balloon Text"/>
    <w:basedOn w:val="Normal"/>
    <w:link w:val="BalloonTextChar"/>
    <w:uiPriority w:val="99"/>
    <w:semiHidden/>
    <w:unhideWhenUsed/>
    <w:rsid w:val="00A73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1E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Ortiz, Luis</cp:lastModifiedBy>
  <cp:revision>2</cp:revision>
  <dcterms:created xsi:type="dcterms:W3CDTF">2015-03-10T22:47:00Z</dcterms:created>
  <dcterms:modified xsi:type="dcterms:W3CDTF">2015-03-10T22:47:00Z</dcterms:modified>
</cp:coreProperties>
</file>